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Modelo de prórroga de contrato de alquiler</w:t>
      </w:r>
    </w:p>
    <w:p>
      <w:r>
        <w:t>Roomix | Actualizado 2026-09-26 | Modelo orientativo</w:t>
      </w:r>
    </w:p>
    <w:p>
      <w:pPr>
        <w:pStyle w:val="Heading1"/>
      </w:pPr>
      <w:r>
        <w:t>Instrucciones para completar</w:t>
      </w:r>
    </w:p>
    <w:p>
      <w:r>
        <w:t>Para vivienda en pesos bajo el régimen vigente, con IPC o ICL y fiador persona humana. No reemplaza la revisión jurídica del contrato concreto.</w:t>
      </w:r>
    </w:p>
    <w:p>
      <w:r>
        <w:t>Completá los campos entre corchetes. Elegí una sola opción de ajuste y eliminá la otra. Identificá las cláusulas originales que se sustituyen y entregá un ejemplar a cada firmante.</w:t>
      </w:r>
    </w:p>
    <w:p>
      <w:r>
        <w:t>El fiador debe consentir expresamente el período adicional. Con caución, moneda extranjera, cambios de partes o contrato anterior al DNU 70/2023, revisá el caso con un profesional antes de usar este modelo.</w:t>
      </w:r>
    </w:p>
    <w:p>
      <w:pPr>
        <w:pStyle w:val="Heading1"/>
      </w:pPr>
      <w:r>
        <w:t>Acuerdo de prórroga de contrato de locación</w:t>
      </w:r>
    </w:p>
    <w:p>
      <w:r>
        <w:t>En [ciudad: __________], a [fecha real de firma: __________], comparecen: LOCADOR: [nombre, DNI/CUIT y domicilio: __________]. LOCATARIO: [nombre, DNI/CUIT y domicilio: __________]. FIADOR, si corresponde: [nombre, DNI/CUIT y domicilio: __________].</w:t>
      </w:r>
    </w:p>
    <w:p>
      <w:r>
        <w:t>Las partes identifican el contrato de locación de vivienda celebrado el [fecha: __________], sobre el inmueble de [dirección, piso y unidad: __________], con vencimiento el [fecha: __________], y acuerdan lo siguiente:</w:t>
      </w:r>
    </w:p>
    <w:p>
      <w:pPr>
        <w:pStyle w:val="Heading1"/>
      </w:pPr>
      <w:r>
        <w:t>Primera plazo</w:t>
      </w:r>
    </w:p>
    <w:p>
      <w:pPr>
        <w:keepLines/>
      </w:pPr>
      <w:r>
        <w:t>La locación se prorroga por [cantidad: __________] meses, desde [fecha de inicio: __________] hasta [fecha de vencimiento: __________]. La restitución del inmueble se regirá por el contrato y la normativa aplicable.</w:t>
      </w:r>
    </w:p>
    <w:p>
      <w:pPr>
        <w:pStyle w:val="Heading1"/>
      </w:pPr>
      <w:r>
        <w:t>Segunda canon y pago</w:t>
      </w:r>
    </w:p>
    <w:p>
      <w:pPr>
        <w:keepLines/>
      </w:pPr>
      <w:r>
        <w:t>Desde [fecha: __________], el canon mensual será de PESOS [importe en números y letras: __________], pagadero entre los días [día: __________] y [día: __________] de cada mes mediante [medio de pago y datos: __________]. El LOCADOR entregará comprobante del pago.</w:t>
      </w:r>
    </w:p>
    <w:p>
      <w:pPr>
        <w:pStyle w:val="Heading1"/>
      </w:pPr>
      <w:r>
        <w:t>Tercera actualización</w:t>
      </w:r>
    </w:p>
    <w:p>
      <w:pPr>
        <w:keepLines/>
      </w:pPr>
      <w:r>
        <w:t>Elegir UNA opción y eliminar la otra antes de firmar.</w:t>
      </w:r>
    </w:p>
    <w:p>
      <w:pPr>
        <w:keepLines/>
      </w:pPr>
      <w:r>
        <w:t>Opción A, IPC: el canon se ajustará cada [cantidad: __________] meses por la variación acumulada del IPC nacional, nivel general, publicado por INDEC. Primer ajuste: [fecha: __________]. Primer período de cálculo: [mes/año: __________] a [mes/año: __________], ambos inclusive. Los siguientes períodos serán consecutivos y no se superpondrán. Si al vencimiento falta un dato, las partes acuerdan [procedimiento y fecha de liquidación de la diferencia: __________]. Cada ajuste se aplicará al canon vigente anterior.</w:t>
      </w:r>
    </w:p>
    <w:p>
      <w:pPr>
        <w:keepLines/>
      </w:pPr>
      <w:r>
        <w:t>Opción B, ICL: el canon inicial se multiplicará por el cociente entre el ICL publicado por BCRA de la fecha de cada ajuste y el ICL de la fecha base [fecha: __________]. Frecuencia: cada [cantidad: __________] meses. Primer ajuste: [fecha: __________]. En cada ajuste se usa el canon inicial, sin volver a aplicar variaciones ya computadas.</w:t>
      </w:r>
    </w:p>
    <w:p>
      <w:pPr>
        <w:keepLines/>
      </w:pPr>
      <w:r>
        <w:t>Si el índice elegido deja de publicarse, se aplicará el sustituto previsto por el artículo 1199 del Código Civil y Comercial.</w:t>
      </w:r>
    </w:p>
    <w:p>
      <w:r>
        <w:br w:type="page"/>
      </w:r>
    </w:p>
    <w:p>
      <w:pPr>
        <w:pStyle w:val="Heading1"/>
      </w:pPr>
      <w:r>
        <w:t>Cuarta depósito</w:t>
      </w:r>
    </w:p>
    <w:p>
      <w:pPr>
        <w:keepLines/>
      </w:pPr>
      <w:r>
        <w:t>Las partes reconocen un depósito ya entregado de PESOS [importe: __________]. Se acuerda [mantener ese importe / integrar PESOS (importe): __________]. Toda integración tendrá su comprobante. Las condiciones de devolución pactadas son [condiciones y plazo: __________].</w:t>
      </w:r>
    </w:p>
    <w:p>
      <w:pPr>
        <w:pStyle w:val="Heading1"/>
      </w:pPr>
      <w:r>
        <w:t>Quinta consentimiento del fiador</w:t>
      </w:r>
    </w:p>
    <w:p>
      <w:pPr>
        <w:keepLines/>
      </w:pPr>
      <w:r>
        <w:t>El FIADOR identificado y firmante presta consentimiento expreso para garantizar las obligaciones del LOCATARIO correspondientes al período acordado en esta prórroga, con el alcance de la fianza del contrato original y conforme al artículo 1225 del Código Civil y Comercial. Este consentimiento no comprende futuras prórrogas ni renovaciones, que requerirán un nuevo consentimiento expreso. Si no hay fiador, reemplazar esta cláusula por la garantía acordada.</w:t>
      </w:r>
    </w:p>
    <w:p>
      <w:pPr>
        <w:pStyle w:val="Heading1"/>
      </w:pPr>
      <w:r>
        <w:t>Sexta cláusulas modificadas y subsistentes</w:t>
      </w:r>
    </w:p>
    <w:p>
      <w:pPr>
        <w:keepLines/>
      </w:pPr>
      <w:r>
        <w:t>Este acuerdo sustituye las cláusulas [números: __________] del contrato original relativas a [materias: __________]. Las demás cláusulas no modificadas siguen vigentes en cuanto sean compatibles con la normativa aplicable.</w:t>
      </w:r>
    </w:p>
    <w:p>
      <w:pPr>
        <w:pStyle w:val="Heading1"/>
      </w:pPr>
      <w:r>
        <w:t>Séptima estado del inmueble y ejemplares</w:t>
      </w:r>
    </w:p>
    <w:p>
      <w:pPr>
        <w:keepLines/>
      </w:pPr>
      <w:r>
        <w:t>Se adjunta, si corresponde, el Anexo I con el relevamiento actual, fotografías y reparaciones pendientes acordadas. Se entrega un ejemplar del acuerdo y sus anexos a cada firmante.</w:t>
      </w:r>
    </w:p>
    <w:p>
      <w:pPr>
        <w:pStyle w:val="Heading1"/>
      </w:pPr>
      <w:r>
        <w:t>LOCADOR</w:t>
      </w:r>
    </w:p>
    <w:p>
      <w:r>
        <w:t>Firma ____________________  Aclaración ____________________</w:t>
      </w:r>
    </w:p>
    <w:p>
      <w:r>
        <w:t>DNI/CUIT ____________________</w:t>
      </w:r>
    </w:p>
    <w:p>
      <w:pPr>
        <w:pStyle w:val="Heading1"/>
      </w:pPr>
      <w:r>
        <w:t>LOCATARIO</w:t>
      </w:r>
    </w:p>
    <w:p>
      <w:r>
        <w:t>Firma ____________________  Aclaración ____________________</w:t>
      </w:r>
    </w:p>
    <w:p>
      <w:r>
        <w:t>DNI/CUIT ____________________</w:t>
      </w:r>
    </w:p>
    <w:p>
      <w:pPr>
        <w:pStyle w:val="Heading1"/>
      </w:pPr>
      <w:r>
        <w:t>FIADOR si corresponde</w:t>
      </w:r>
    </w:p>
    <w:p>
      <w:r>
        <w:t>Firma ____________________  Aclaración ____________________</w:t>
      </w:r>
    </w:p>
    <w:p>
      <w:r>
        <w:t>DNI/CUIT ____________________</w:t>
      </w:r>
    </w:p>
    <w:p>
      <w:pPr>
        <w:pStyle w:val="Heading1"/>
      </w:pPr>
      <w:r>
        <w:t>Fuente y guía de uso</w:t>
      </w:r>
    </w:p>
    <w:p>
      <w:r>
        <w:t>Código Civil y Comercial, arts. 1188, 1196 a 1199, 1218 y 1225. Texto actualizado: argentina.gob.ar/normativa/nacional/ley-26994-235975/actualizacion</w:t>
      </w:r>
    </w:p>
    <w:p>
      <w:r>
        <w:t>Guía, ejemplo de seis meses y descargas: roomix.ai/blog/modelo-prorroga-contrato-alquiler-descargar-2026</w:t>
      </w:r>
    </w:p>
    <w:sectPr w:rsidR="00FC693F" w:rsidRPr="0006063C" w:rsidSect="00034616"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prórroga de contrato de alquiler</dc:title>
  <dc:subject>Vivienda en pesos con IPC o ICL y fiador</dc:subject>
  <dc:creator>Roomix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